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3586"/>
        <w:bidiVisual/>
        <w:tblW w:w="10197" w:type="dxa"/>
        <w:tblLook w:val="04A0" w:firstRow="1" w:lastRow="0" w:firstColumn="1" w:lastColumn="0" w:noHBand="0" w:noVBand="1"/>
      </w:tblPr>
      <w:tblGrid>
        <w:gridCol w:w="3535"/>
        <w:gridCol w:w="1276"/>
        <w:gridCol w:w="1843"/>
        <w:gridCol w:w="1559"/>
        <w:gridCol w:w="1984"/>
      </w:tblGrid>
      <w:tr w:rsidR="00B1389F" w:rsidRPr="00641DF0" w14:paraId="42C31990" w14:textId="77777777" w:rsidTr="0039625D">
        <w:trPr>
          <w:trHeight w:val="699"/>
        </w:trPr>
        <w:tc>
          <w:tcPr>
            <w:tcW w:w="10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noWrap/>
            <w:vAlign w:val="center"/>
            <w:hideMark/>
          </w:tcPr>
          <w:p w14:paraId="52C09FE6" w14:textId="4A0453CB" w:rsidR="00B1389F" w:rsidRPr="0026479C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4"/>
                <w:szCs w:val="24"/>
                <w:rtl/>
              </w:rPr>
            </w:pPr>
            <w:r w:rsidRPr="0026479C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تقویم آموزشی فصل بهار</w:t>
            </w:r>
            <w:r w:rsidR="0039625D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 xml:space="preserve"> 1402</w:t>
            </w:r>
          </w:p>
        </w:tc>
      </w:tr>
      <w:tr w:rsidR="00B1389F" w:rsidRPr="00641DF0" w14:paraId="7282E0C3" w14:textId="77777777" w:rsidTr="0039625D">
        <w:trPr>
          <w:trHeight w:val="51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1B88F70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عنوان دوره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3EB54C6" w14:textId="77777777" w:rsidR="0039625D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مدت زمان</w:t>
            </w:r>
          </w:p>
          <w:p w14:paraId="3063ABA2" w14:textId="68D163B7" w:rsidR="00B1389F" w:rsidRPr="00641DF0" w:rsidRDefault="00B1389F" w:rsidP="0039625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(ساعت)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ABC278F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1F46A49E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نوع دوره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74260B0D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41DF0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مدرس</w:t>
            </w:r>
          </w:p>
        </w:tc>
      </w:tr>
      <w:tr w:rsidR="00B83C67" w:rsidRPr="00641DF0" w14:paraId="492BB233" w14:textId="77777777" w:rsidTr="0039625D">
        <w:trPr>
          <w:trHeight w:val="510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5A08A" w14:textId="77777777" w:rsidR="00B83C67" w:rsidRPr="00B83C67" w:rsidRDefault="00BE6897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1. </w:t>
            </w:r>
            <w:r w:rsidR="00B83C67" w:rsidRPr="00B83C67">
              <w:rPr>
                <w:rFonts w:ascii="Calibri" w:eastAsia="Times New Roman" w:hAnsi="Calibri" w:cs="B Nazanin" w:hint="cs"/>
                <w:rtl/>
              </w:rPr>
              <w:t>روش‌های تامین مالی فناوری و جذب سرمایه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C7FCF" w14:textId="77777777" w:rsidR="00B83C67" w:rsidRPr="00637ABA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637ABA">
              <w:rPr>
                <w:rFonts w:ascii="Calibri" w:eastAsia="Times New Roman" w:hAnsi="Calibri" w:cs="B Nazanin" w:hint="cs"/>
                <w:rtl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1272" w14:textId="77777777" w:rsidR="00B83C67" w:rsidRPr="00637ABA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637ABA">
              <w:rPr>
                <w:rFonts w:ascii="Calibri" w:eastAsia="Times New Roman" w:hAnsi="Calibri" w:cs="B Nazanin" w:hint="cs"/>
                <w:rtl/>
              </w:rPr>
              <w:t>28 و 30 فروردین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08EFC" w14:textId="77777777" w:rsidR="00B83C67" w:rsidRPr="00637ABA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637ABA">
              <w:rPr>
                <w:rFonts w:ascii="Calibri" w:eastAsia="Times New Roman" w:hAnsi="Calibri" w:cs="B Nazanin" w:hint="cs"/>
                <w:rtl/>
              </w:rPr>
              <w:t>آنلاین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A1EC7" w14:textId="77777777" w:rsidR="00B83C67" w:rsidRPr="00637ABA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rtl/>
              </w:rPr>
            </w:pPr>
            <w:r w:rsidRPr="00637ABA">
              <w:rPr>
                <w:rFonts w:ascii="Calibri" w:eastAsia="Times New Roman" w:hAnsi="Calibri" w:cs="B Nazanin" w:hint="cs"/>
                <w:rtl/>
              </w:rPr>
              <w:t>مهران کرمی</w:t>
            </w:r>
          </w:p>
        </w:tc>
      </w:tr>
      <w:tr w:rsidR="00B1389F" w:rsidRPr="00641DF0" w14:paraId="4E03EAE1" w14:textId="77777777" w:rsidTr="0039625D">
        <w:trPr>
          <w:trHeight w:val="491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3CC0" w14:textId="77777777" w:rsidR="00B1389F" w:rsidRPr="00B83C67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2. </w:t>
            </w:r>
            <w:r w:rsidR="00B1389F" w:rsidRPr="009814DE">
              <w:rPr>
                <w:rFonts w:asciiTheme="majorBidi" w:eastAsia="Times New Roman" w:hAnsiTheme="majorBidi" w:cstheme="majorBidi"/>
              </w:rPr>
              <w:t>Chat GPT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074CA6" w14:textId="77777777" w:rsidR="00B1389F" w:rsidRDefault="00B1389F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1426F0" w14:textId="77777777" w:rsidR="00B1389F" w:rsidRPr="00641DF0" w:rsidRDefault="00B1389F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 xml:space="preserve">12 یا 19 اردیبهشت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26AC98" w14:textId="77777777" w:rsidR="00B1389F" w:rsidRPr="00641DF0" w:rsidRDefault="00B1389F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حضوری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B800D0" w14:textId="77777777" w:rsidR="00B1389F" w:rsidRPr="00E261DD" w:rsidRDefault="00B1389F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E261DD">
              <w:rPr>
                <w:rFonts w:ascii="Calibri" w:eastAsia="Times New Roman" w:hAnsi="Calibri" w:cs="B Nazanin" w:hint="cs"/>
                <w:color w:val="000000"/>
                <w:rtl/>
              </w:rPr>
              <w:t>باراد شیخی</w:t>
            </w:r>
          </w:p>
        </w:tc>
      </w:tr>
      <w:tr w:rsidR="00B83C67" w:rsidRPr="00641DF0" w14:paraId="110EC4E8" w14:textId="77777777" w:rsidTr="0039625D">
        <w:trPr>
          <w:trHeight w:val="491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696E1" w14:textId="77777777" w:rsidR="00B83C67" w:rsidRPr="00B83C67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3. </w:t>
            </w:r>
            <w:r w:rsidR="00B83C67" w:rsidRPr="00B83C67">
              <w:rPr>
                <w:rFonts w:ascii="Calibri" w:eastAsia="Times New Roman" w:hAnsi="Calibri" w:cs="B Nazanin" w:hint="cs"/>
                <w:rtl/>
              </w:rPr>
              <w:t>ملاحظات حقوقی قراردادهای استارتاپی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6E0C0" w14:textId="77777777" w:rsidR="00B83C67" w:rsidRDefault="00B83C67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48E343" w14:textId="77777777" w:rsidR="00B83C67" w:rsidRDefault="00B83C67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11، 13 و 18 اردیبهشت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43866A" w14:textId="77777777" w:rsidR="00B83C67" w:rsidRDefault="00B83C67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آنلاین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885AC3" w14:textId="77777777" w:rsidR="00B83C67" w:rsidRPr="00E261DD" w:rsidRDefault="00B83C67" w:rsidP="00E261D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عمران محمدی</w:t>
            </w:r>
          </w:p>
        </w:tc>
      </w:tr>
      <w:tr w:rsidR="00B1389F" w:rsidRPr="00641DF0" w14:paraId="1DB5F4B5" w14:textId="77777777" w:rsidTr="0039625D">
        <w:trPr>
          <w:trHeight w:val="473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9583D" w14:textId="77777777" w:rsidR="0039625D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4. </w:t>
            </w:r>
            <w:r w:rsidR="00B1389F" w:rsidRPr="00641DF0">
              <w:rPr>
                <w:rFonts w:ascii="Calibri" w:eastAsia="Times New Roman" w:hAnsi="Calibri" w:cs="B Nazanin" w:hint="cs"/>
                <w:rtl/>
              </w:rPr>
              <w:t>اصول ارزش‌گذاری</w:t>
            </w:r>
          </w:p>
          <w:p w14:paraId="39F91CD7" w14:textId="32FF7138" w:rsidR="0039625D" w:rsidRDefault="0039625D" w:rsidP="0039625D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>(</w:t>
            </w:r>
            <w:r w:rsidR="00B1389F" w:rsidRPr="00641DF0">
              <w:rPr>
                <w:rFonts w:ascii="Calibri" w:eastAsia="Times New Roman" w:hAnsi="Calibri" w:cs="B Nazanin" w:hint="cs"/>
                <w:rtl/>
              </w:rPr>
              <w:t>فرایند محاسبه بهای تمام شده کالا،</w:t>
            </w:r>
          </w:p>
          <w:p w14:paraId="7EA4B87E" w14:textId="04B7CCE5" w:rsidR="00B1389F" w:rsidRPr="00641DF0" w:rsidRDefault="00B1389F" w:rsidP="0039625D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 w:rsidRPr="00641DF0">
              <w:rPr>
                <w:rFonts w:ascii="Calibri" w:eastAsia="Times New Roman" w:hAnsi="Calibri" w:cs="B Nazanin" w:hint="cs"/>
                <w:rtl/>
              </w:rPr>
              <w:t>استراتژی قیمت</w:t>
            </w:r>
            <w:r w:rsidR="0039625D">
              <w:rPr>
                <w:rFonts w:ascii="Calibri" w:eastAsia="Times New Roman" w:hAnsi="Calibri" w:cs="B Nazanin" w:hint="cs"/>
                <w:rtl/>
              </w:rPr>
              <w:t>‌</w:t>
            </w:r>
            <w:r w:rsidRPr="00641DF0">
              <w:rPr>
                <w:rFonts w:ascii="Calibri" w:eastAsia="Times New Roman" w:hAnsi="Calibri" w:cs="B Nazanin" w:hint="cs"/>
                <w:rtl/>
              </w:rPr>
              <w:t>گذاری محصولات فناورانه</w:t>
            </w:r>
            <w:r w:rsidR="0039625D">
              <w:rPr>
                <w:rFonts w:ascii="Calibri" w:eastAsia="Times New Roman" w:hAnsi="Calibri" w:cs="B Nazanin" w:hint="cs"/>
                <w:rtl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AD2B" w14:textId="77777777" w:rsidR="00B1389F" w:rsidRPr="00641DF0" w:rsidRDefault="00B1389F" w:rsidP="00B1389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DF39C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24 و 25 اردیبهشت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768DC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حضوری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E9AD0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اکبر قاسمی</w:t>
            </w:r>
          </w:p>
        </w:tc>
      </w:tr>
      <w:tr w:rsidR="00B1389F" w:rsidRPr="00641DF0" w14:paraId="3933DBE5" w14:textId="77777777" w:rsidTr="0039625D">
        <w:trPr>
          <w:trHeight w:val="473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80BE" w14:textId="77777777" w:rsidR="00B1389F" w:rsidRPr="00641DF0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5. </w:t>
            </w:r>
            <w:r w:rsidR="00B1389F">
              <w:rPr>
                <w:rFonts w:ascii="Calibri" w:eastAsia="Times New Roman" w:hAnsi="Calibri" w:cs="B Nazanin" w:hint="cs"/>
                <w:rtl/>
              </w:rPr>
              <w:t>دیجیتال مارکتینگ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4CF3AF" w14:textId="77777777" w:rsidR="00B1389F" w:rsidRDefault="00B1389F" w:rsidP="00B1389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2D4150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16 خرداد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2F7180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حضوری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223ABB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رضا انصاری/شهریار بیدار</w:t>
            </w:r>
          </w:p>
        </w:tc>
      </w:tr>
      <w:tr w:rsidR="00B83C67" w:rsidRPr="00641DF0" w14:paraId="7689577A" w14:textId="77777777" w:rsidTr="0039625D">
        <w:trPr>
          <w:trHeight w:val="473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7B05E" w14:textId="77777777" w:rsidR="00B83C67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6. </w:t>
            </w:r>
            <w:r w:rsidR="00B83C67">
              <w:rPr>
                <w:rFonts w:ascii="Calibri" w:eastAsia="Times New Roman" w:hAnsi="Calibri" w:cs="B Nazanin" w:hint="cs"/>
                <w:rtl/>
              </w:rPr>
              <w:t>روش‌های تجاری سازی فناوری و بازاریابی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85C744" w14:textId="77777777" w:rsidR="00B83C67" w:rsidRDefault="00B83C67" w:rsidP="00B1389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A2942" w14:textId="77777777" w:rsidR="00B83C67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21 و 23 خرداد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DB399" w14:textId="77777777" w:rsidR="00B83C67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آنلاین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FE0A0" w14:textId="77777777" w:rsidR="00B83C67" w:rsidRDefault="00B83C67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  <w:lang w:bidi="fa-IR"/>
              </w:rPr>
              <w:t>علیرضا مژده</w:t>
            </w:r>
          </w:p>
        </w:tc>
      </w:tr>
      <w:tr w:rsidR="00B1389F" w:rsidRPr="00641DF0" w14:paraId="4037AF01" w14:textId="77777777" w:rsidTr="0039625D">
        <w:trPr>
          <w:trHeight w:val="473"/>
        </w:trPr>
        <w:tc>
          <w:tcPr>
            <w:tcW w:w="3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DDF2E" w14:textId="77777777" w:rsidR="00B1389F" w:rsidRPr="00B83C67" w:rsidRDefault="00637ABA" w:rsidP="00BE6897">
            <w:pPr>
              <w:bidi/>
              <w:spacing w:after="0" w:line="240" w:lineRule="auto"/>
              <w:rPr>
                <w:rFonts w:ascii="Calibri" w:eastAsia="Times New Roman" w:hAnsi="Calibri" w:cs="B Nazanin"/>
                <w:rtl/>
              </w:rPr>
            </w:pPr>
            <w:r>
              <w:rPr>
                <w:rFonts w:ascii="Calibri" w:eastAsia="Times New Roman" w:hAnsi="Calibri" w:cs="B Nazanin" w:hint="cs"/>
                <w:rtl/>
              </w:rPr>
              <w:t xml:space="preserve">7. </w:t>
            </w:r>
            <w:r w:rsidR="00B1389F" w:rsidRPr="00B83C67">
              <w:rPr>
                <w:rFonts w:ascii="Calibri" w:eastAsia="Times New Roman" w:hAnsi="Calibri" w:cs="B Nazanin" w:hint="cs"/>
                <w:rtl/>
              </w:rPr>
              <w:t>تیم سازی و شخصیت‌شناسی منابع انسانی در استارتاپ‌ها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7A4ED" w14:textId="77777777" w:rsidR="00B1389F" w:rsidRPr="00641DF0" w:rsidRDefault="00B1389F" w:rsidP="00B1389F">
            <w:pPr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rtl/>
              </w:rPr>
              <w:t>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F014C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29 و 30 خرداد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019B58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حضوری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7DE5" w14:textId="77777777" w:rsidR="00B1389F" w:rsidRPr="00641DF0" w:rsidRDefault="00B1389F" w:rsidP="00B1389F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rtl/>
              </w:rPr>
            </w:pPr>
            <w:r w:rsidRPr="00641DF0">
              <w:rPr>
                <w:rFonts w:ascii="Calibri" w:eastAsia="Times New Roman" w:hAnsi="Calibri" w:cs="B Nazanin" w:hint="cs"/>
                <w:color w:val="000000"/>
                <w:rtl/>
              </w:rPr>
              <w:t>سعیده جعفرآقایی</w:t>
            </w:r>
          </w:p>
        </w:tc>
      </w:tr>
    </w:tbl>
    <w:p w14:paraId="33419A19" w14:textId="77777777" w:rsidR="00637ABA" w:rsidRDefault="00637ABA"/>
    <w:p w14:paraId="76C177A9" w14:textId="77777777" w:rsidR="00637ABA" w:rsidRPr="00637ABA" w:rsidRDefault="00637ABA" w:rsidP="00637ABA"/>
    <w:p w14:paraId="771892A4" w14:textId="77777777" w:rsidR="00637ABA" w:rsidRPr="00637ABA" w:rsidRDefault="00637ABA" w:rsidP="00637ABA"/>
    <w:p w14:paraId="04BE8E59" w14:textId="77777777" w:rsidR="00637ABA" w:rsidRPr="00637ABA" w:rsidRDefault="00637ABA" w:rsidP="00637ABA"/>
    <w:p w14:paraId="1D67AE0C" w14:textId="77777777" w:rsidR="00637ABA" w:rsidRPr="00637ABA" w:rsidRDefault="00637ABA" w:rsidP="00637ABA"/>
    <w:p w14:paraId="2D8CC14D" w14:textId="77777777" w:rsidR="00637ABA" w:rsidRPr="00637ABA" w:rsidRDefault="00637ABA" w:rsidP="00637ABA"/>
    <w:p w14:paraId="0BE070A1" w14:textId="77777777" w:rsidR="00637ABA" w:rsidRPr="00637ABA" w:rsidRDefault="00637ABA" w:rsidP="00637ABA"/>
    <w:p w14:paraId="3C4D992B" w14:textId="77777777" w:rsidR="00637ABA" w:rsidRPr="00637ABA" w:rsidRDefault="00637ABA" w:rsidP="00637ABA"/>
    <w:p w14:paraId="07F9E7CF" w14:textId="77777777" w:rsidR="00637ABA" w:rsidRPr="00637ABA" w:rsidRDefault="00637ABA" w:rsidP="00637ABA"/>
    <w:p w14:paraId="193E93DE" w14:textId="77777777" w:rsidR="00637ABA" w:rsidRPr="00637ABA" w:rsidRDefault="00637ABA" w:rsidP="00637ABA"/>
    <w:p w14:paraId="10BB70CF" w14:textId="77777777" w:rsidR="00637ABA" w:rsidRPr="00637ABA" w:rsidRDefault="00637ABA" w:rsidP="00637ABA"/>
    <w:p w14:paraId="01E381C8" w14:textId="77777777" w:rsidR="00637ABA" w:rsidRPr="00637ABA" w:rsidRDefault="00637ABA" w:rsidP="00637ABA"/>
    <w:p w14:paraId="0FF67B33" w14:textId="77777777" w:rsidR="00637ABA" w:rsidRPr="00637ABA" w:rsidRDefault="00637ABA" w:rsidP="00637ABA"/>
    <w:p w14:paraId="7DE10714" w14:textId="77777777" w:rsidR="00637ABA" w:rsidRPr="00637ABA" w:rsidRDefault="00637ABA" w:rsidP="00637ABA"/>
    <w:p w14:paraId="3CD979E9" w14:textId="77777777" w:rsidR="009258C6" w:rsidRPr="00637ABA" w:rsidRDefault="009258C6" w:rsidP="00637ABA"/>
    <w:sectPr w:rsidR="009258C6" w:rsidRPr="00637ABA" w:rsidSect="00641D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39"/>
    <w:rsid w:val="000D2AC3"/>
    <w:rsid w:val="00247F1F"/>
    <w:rsid w:val="0026479C"/>
    <w:rsid w:val="00273D43"/>
    <w:rsid w:val="00362C15"/>
    <w:rsid w:val="00380373"/>
    <w:rsid w:val="00381739"/>
    <w:rsid w:val="0039625D"/>
    <w:rsid w:val="003E32D7"/>
    <w:rsid w:val="00637ABA"/>
    <w:rsid w:val="00641DF0"/>
    <w:rsid w:val="006E67FD"/>
    <w:rsid w:val="009258C6"/>
    <w:rsid w:val="009814DE"/>
    <w:rsid w:val="00B1389F"/>
    <w:rsid w:val="00B83C67"/>
    <w:rsid w:val="00BE6897"/>
    <w:rsid w:val="00C56525"/>
    <w:rsid w:val="00C67E16"/>
    <w:rsid w:val="00D10E97"/>
    <w:rsid w:val="00D15558"/>
    <w:rsid w:val="00D25119"/>
    <w:rsid w:val="00E261DD"/>
    <w:rsid w:val="00F6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3300"/>
  <w15:chartTrackingRefBased/>
  <w15:docId w15:val="{5567FE3C-1FE1-405C-81B3-88CFA934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D25119"/>
    <w:pPr>
      <w:jc w:val="right"/>
    </w:pPr>
    <w:rPr>
      <w:rFonts w:ascii="B Nazanin" w:eastAsia="B Nazanin" w:hAnsi="B Nazanin" w:cs="B Nazanin"/>
      <w:b/>
      <w:color w:val="000000" w:themeColor="text1"/>
      <w:lang w:bidi="fa-IR"/>
    </w:rPr>
  </w:style>
  <w:style w:type="character" w:customStyle="1" w:styleId="Style1Char">
    <w:name w:val="Style1 Char"/>
    <w:basedOn w:val="Heading1Char"/>
    <w:link w:val="Style1"/>
    <w:rsid w:val="00D25119"/>
    <w:rPr>
      <w:rFonts w:ascii="B Nazanin" w:eastAsia="B Nazanin" w:hAnsi="B Nazanin" w:cs="B Nazanin"/>
      <w:b/>
      <w:color w:val="000000" w:themeColor="text1"/>
      <w:sz w:val="32"/>
      <w:szCs w:val="32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D251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biari</cp:lastModifiedBy>
  <cp:revision>28</cp:revision>
  <cp:lastPrinted>2023-04-08T05:23:00Z</cp:lastPrinted>
  <dcterms:created xsi:type="dcterms:W3CDTF">2023-04-05T05:23:00Z</dcterms:created>
  <dcterms:modified xsi:type="dcterms:W3CDTF">2023-04-08T06:24:00Z</dcterms:modified>
</cp:coreProperties>
</file>